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AC39A6" w:rsidP="00711544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Pr="00AC39A6" w:rsidR="00735644">
        <w:rPr>
          <w:rFonts w:ascii="Times New Roman" w:eastAsia="Times New Roman" w:hAnsi="Times New Roman" w:cs="Times New Roman"/>
          <w:sz w:val="24"/>
          <w:szCs w:val="24"/>
          <w:lang w:eastAsia="ar-SA"/>
        </w:rPr>
        <w:t>528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C39A6" w:rsidR="006D53D4">
        <w:rPr>
          <w:rFonts w:ascii="Times New Roman" w:eastAsia="Times New Roman" w:hAnsi="Times New Roman" w:cs="Times New Roman"/>
          <w:sz w:val="24"/>
          <w:szCs w:val="24"/>
          <w:lang w:eastAsia="ar-SA"/>
        </w:rPr>
        <w:t>200</w:t>
      </w:r>
      <w:r w:rsidRPr="00AC39A6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AC39A6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AC39A6" w:rsidR="0057367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564F39" w:rsidRPr="00AC39A6" w:rsidP="00557C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AC39A6" w:rsidP="00557C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C39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AC39A6" w:rsidP="00711544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AC39A6" w:rsidR="00735644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AC39A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9A6" w:rsidR="00735644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Pr="00AC39A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9A6" w:rsidR="005206E6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AC39A6" w:rsidR="00573670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39A6" w:rsidR="0057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AC39A6" w:rsidR="00C176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AC39A6" w:rsidR="005736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C39A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C39A6" w:rsidR="005206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AC39A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AC39A6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9A6" w:rsidR="007115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9A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9A6" w:rsidR="00C176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AC39A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AC39A6" w:rsidR="00885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AC39A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</w:t>
      </w:r>
      <w:r w:rsidRPr="00AC39A6" w:rsidR="00640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AC39A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2F5DDA" w:rsidRPr="00AC39A6" w:rsidP="0071154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AC39A6" w:rsidP="007115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4 Нефтеюганского</w:t>
      </w:r>
      <w:r w:rsidRPr="00AC39A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судебного района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Ханты-Мансийского автономного округа-Югры </w:t>
      </w:r>
      <w:r w:rsidRPr="00AC39A6" w:rsidR="005206E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Постовалова Т.П.</w:t>
      </w:r>
      <w:r w:rsidRPr="00AC39A6" w:rsidR="00640D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(628309, ХМАО-Югра, г. Нефтеюганск, 1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мкр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-н, дом 30), рассмотре</w:t>
      </w:r>
      <w:r w:rsidRPr="00AC39A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997B44" w:rsidRPr="00AC39A6" w:rsidP="00711544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AC39A6">
        <w:rPr>
          <w:sz w:val="24"/>
          <w:szCs w:val="24"/>
        </w:rPr>
        <w:t>Файзрахманова</w:t>
      </w:r>
      <w:r w:rsidRPr="00AC39A6">
        <w:rPr>
          <w:sz w:val="24"/>
          <w:szCs w:val="24"/>
        </w:rPr>
        <w:t xml:space="preserve"> Т.Р.</w:t>
      </w:r>
      <w:r w:rsidRPr="00AC39A6">
        <w:rPr>
          <w:sz w:val="24"/>
          <w:szCs w:val="24"/>
        </w:rPr>
        <w:t>, ***</w:t>
      </w:r>
      <w:r w:rsidRPr="00AC39A6">
        <w:rPr>
          <w:sz w:val="24"/>
          <w:szCs w:val="24"/>
        </w:rPr>
        <w:t xml:space="preserve"> года рождения, уроженца </w:t>
      </w:r>
      <w:r w:rsidRPr="00AC39A6">
        <w:rPr>
          <w:sz w:val="24"/>
          <w:szCs w:val="24"/>
        </w:rPr>
        <w:t>***</w:t>
      </w:r>
      <w:r w:rsidRPr="00AC39A6">
        <w:rPr>
          <w:sz w:val="24"/>
          <w:szCs w:val="24"/>
        </w:rPr>
        <w:t xml:space="preserve">, не работающего, зарегистрированного </w:t>
      </w:r>
      <w:r w:rsidRPr="00AC39A6" w:rsidR="004A5EAF">
        <w:rPr>
          <w:sz w:val="24"/>
          <w:szCs w:val="24"/>
        </w:rPr>
        <w:t xml:space="preserve">и </w:t>
      </w:r>
      <w:r w:rsidRPr="00AC39A6">
        <w:rPr>
          <w:sz w:val="24"/>
          <w:szCs w:val="24"/>
        </w:rPr>
        <w:t xml:space="preserve">проживающего по адресу: </w:t>
      </w:r>
      <w:r w:rsidRPr="00AC39A6">
        <w:rPr>
          <w:sz w:val="24"/>
          <w:szCs w:val="24"/>
        </w:rPr>
        <w:t>***</w:t>
      </w:r>
      <w:r w:rsidRPr="00AC39A6">
        <w:rPr>
          <w:sz w:val="24"/>
          <w:szCs w:val="24"/>
        </w:rPr>
        <w:t>,</w:t>
      </w:r>
    </w:p>
    <w:p w:rsidR="00581DB1" w:rsidRPr="00AC39A6" w:rsidP="00711544">
      <w:pPr>
        <w:pStyle w:val="20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</w:p>
    <w:p w:rsidR="00564F39" w:rsidRPr="00AC39A6" w:rsidP="00557C5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AC39A6" w:rsidP="00711544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AC39A6" w:rsidP="00711544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C39A6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AC39A6" w:rsidR="00340B4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9A6" w:rsidR="004E00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AC39A6">
        <w:rPr>
          <w:sz w:val="24"/>
          <w:szCs w:val="24"/>
        </w:rPr>
        <w:t>***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C39A6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</w:t>
      </w:r>
      <w:r w:rsidRPr="00AC39A6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</w:t>
      </w:r>
      <w:r w:rsidRPr="00AC39A6" w:rsidR="00A87D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Pr="00AC39A6" w:rsidR="00860398">
        <w:rPr>
          <w:rFonts w:ascii="Times New Roman" w:eastAsia="Times New Roman" w:hAnsi="Times New Roman" w:cs="Times New Roman"/>
          <w:sz w:val="24"/>
          <w:szCs w:val="24"/>
          <w:lang w:eastAsia="ar-SA"/>
        </w:rPr>
        <w:t>510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наложении административного штрафа </w:t>
      </w:r>
      <w:r w:rsidRPr="00AC39A6">
        <w:rPr>
          <w:sz w:val="24"/>
          <w:szCs w:val="24"/>
        </w:rPr>
        <w:t>***</w:t>
      </w:r>
      <w:r w:rsidRPr="00AC39A6">
        <w:rPr>
          <w:sz w:val="24"/>
          <w:szCs w:val="24"/>
        </w:rPr>
        <w:t xml:space="preserve">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AC39A6" w:rsidR="00860398">
        <w:rPr>
          <w:rFonts w:ascii="Times New Roman" w:eastAsia="Times New Roman" w:hAnsi="Times New Roman" w:cs="Times New Roman"/>
          <w:sz w:val="24"/>
          <w:szCs w:val="24"/>
          <w:lang w:eastAsia="ar-SA"/>
        </w:rPr>
        <w:t>15.01.2025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AC39A6" w:rsidR="00860398">
        <w:rPr>
          <w:rFonts w:ascii="Times New Roman" w:eastAsia="Times New Roman" w:hAnsi="Times New Roman" w:cs="Times New Roman"/>
          <w:sz w:val="24"/>
          <w:szCs w:val="24"/>
          <w:lang w:eastAsia="ar-SA"/>
        </w:rPr>
        <w:t>28.01.2025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C39A6" w:rsidR="00000E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врученного ему </w:t>
      </w:r>
      <w:r w:rsidRPr="00AC39A6" w:rsidR="00860398">
        <w:rPr>
          <w:rFonts w:ascii="Times New Roman" w:eastAsia="Times New Roman" w:hAnsi="Times New Roman" w:cs="Times New Roman"/>
          <w:sz w:val="24"/>
          <w:szCs w:val="24"/>
          <w:lang w:eastAsia="ar-SA"/>
        </w:rPr>
        <w:t>15.01.2025</w:t>
      </w:r>
      <w:r w:rsidRPr="00AC39A6" w:rsidR="007301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000E62" w:rsidRPr="00AC39A6" w:rsidP="007115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AC39A6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</w:t>
      </w:r>
      <w:r w:rsidRPr="00AC39A6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</w:t>
      </w:r>
      <w:r w:rsidRPr="00AC39A6" w:rsidR="006D5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признал вину в совершении администрат</w:t>
      </w:r>
      <w:r w:rsidRPr="00AC39A6" w:rsidR="003B44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ивного </w:t>
      </w:r>
      <w:r w:rsidRPr="00AC39A6" w:rsidR="006A705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 в полном объеме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C39A6" w:rsidR="00581D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Инвалидом </w:t>
      </w:r>
      <w:r w:rsidRPr="00AC39A6" w:rsidR="00581D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</w:t>
      </w:r>
      <w:r w:rsidRPr="00AC39A6" w:rsidR="00581D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Pr="00AC39A6" w:rsidR="00581DB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II</w:t>
      </w:r>
      <w:r w:rsidRPr="00AC39A6" w:rsidR="00581D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группы не является.</w:t>
      </w:r>
    </w:p>
    <w:p w:rsidR="00564F39" w:rsidRPr="00AC39A6" w:rsidP="007115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AC39A6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Файзрахманова</w:t>
      </w:r>
      <w:r w:rsidRPr="00AC39A6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</w:t>
      </w:r>
      <w:r w:rsidRPr="00AC39A6" w:rsidR="00867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AC39A6" w:rsidR="00000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исследовав материалы административного дела, считает, что вин</w:t>
      </w:r>
      <w:r w:rsidRPr="00AC39A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</w:t>
      </w:r>
      <w:r w:rsidRPr="00AC39A6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Файзрахманова</w:t>
      </w:r>
      <w:r w:rsidRPr="00AC39A6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</w:t>
      </w:r>
      <w:r w:rsidRPr="00AC39A6" w:rsidR="006D5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9A6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AC39A6" w:rsidP="00711544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AC39A6" w:rsidR="00C17B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AC39A6">
        <w:rPr>
          <w:sz w:val="24"/>
          <w:szCs w:val="24"/>
        </w:rPr>
        <w:t>***</w:t>
      </w:r>
      <w:r w:rsidRPr="00AC39A6">
        <w:rPr>
          <w:sz w:val="24"/>
          <w:szCs w:val="24"/>
        </w:rPr>
        <w:t xml:space="preserve"> </w:t>
      </w:r>
      <w:r w:rsidRPr="00AC39A6" w:rsidR="00C120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AC39A6" w:rsidR="00AB2A5B">
        <w:rPr>
          <w:rFonts w:ascii="Times New Roman" w:eastAsia="Times New Roman" w:hAnsi="Times New Roman" w:cs="Times New Roman"/>
          <w:sz w:val="24"/>
          <w:szCs w:val="24"/>
          <w:lang w:eastAsia="ar-SA"/>
        </w:rPr>
        <w:t>31.03</w:t>
      </w:r>
      <w:r w:rsidRPr="00AC39A6" w:rsidR="000D3BF7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AC39A6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AC39A6" w:rsidR="00340B42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C39A6" w:rsidR="00E759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AC39A6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</w:t>
      </w:r>
      <w:r w:rsidRPr="00AC39A6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</w:t>
      </w:r>
      <w:r w:rsidRPr="00AC39A6" w:rsidR="00685C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AC39A6" w:rsidR="00684E0E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AC39A6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Файзрахманова</w:t>
      </w:r>
      <w:r w:rsidRPr="00AC39A6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</w:t>
      </w:r>
      <w:r w:rsidRPr="00AC39A6" w:rsidR="00684E0E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D96035" w:rsidRPr="00AC39A6" w:rsidP="00711544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C39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</w:t>
      </w:r>
      <w:r w:rsidRPr="00AC39A6" w:rsidR="0048138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УУП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AC39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AC39A6" w:rsidR="00481387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C39A6" w:rsidR="00481387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AC39A6" w:rsidR="00C82B5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C39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;   </w:t>
      </w:r>
    </w:p>
    <w:p w:rsidR="00481387" w:rsidRPr="00AC39A6" w:rsidP="0048138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Файзрахманова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.2025;</w:t>
      </w:r>
    </w:p>
    <w:p w:rsidR="00481387" w:rsidRPr="00AC39A6" w:rsidP="0048138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AC39A6">
        <w:rPr>
          <w:sz w:val="24"/>
          <w:szCs w:val="24"/>
        </w:rPr>
        <w:t>***</w:t>
      </w:r>
      <w:r w:rsidRPr="00AC39A6">
        <w:rPr>
          <w:sz w:val="24"/>
          <w:szCs w:val="24"/>
        </w:rPr>
        <w:t xml:space="preserve">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15.01.2025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ативному наказанию, предусмотренному ч. </w:t>
      </w:r>
      <w:r w:rsidRPr="00AC39A6" w:rsidR="0072520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 </w:t>
      </w:r>
      <w:r w:rsidRPr="00AC39A6" w:rsidR="00725204">
        <w:rPr>
          <w:rFonts w:ascii="Times New Roman" w:eastAsia="Times New Roman" w:hAnsi="Times New Roman" w:cs="Times New Roman"/>
          <w:sz w:val="24"/>
          <w:szCs w:val="24"/>
          <w:lang w:eastAsia="ar-SA"/>
        </w:rPr>
        <w:t>19.24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AC39A6" w:rsidR="00725204">
        <w:rPr>
          <w:rFonts w:ascii="Times New Roman" w:eastAsia="Times New Roman" w:hAnsi="Times New Roman" w:cs="Times New Roman"/>
          <w:sz w:val="24"/>
          <w:szCs w:val="24"/>
          <w:lang w:eastAsia="ar-SA"/>
        </w:rPr>
        <w:t>510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28.01.2025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9027D6" w:rsidRPr="00AC39A6" w:rsidP="00711544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на физическое лицо о привлечении </w:t>
      </w:r>
      <w:r w:rsidRPr="00AC39A6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Файзрахманова</w:t>
      </w:r>
      <w:r w:rsidRPr="00AC39A6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</w:t>
      </w:r>
      <w:r w:rsidRPr="00AC39A6" w:rsidR="006D5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административной ответственности, согласно которой </w:t>
      </w:r>
      <w:r w:rsidRPr="00AC39A6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</w:t>
      </w:r>
      <w:r w:rsidRPr="00AC39A6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</w:t>
      </w:r>
      <w:r w:rsidRPr="00AC39A6" w:rsidR="006D5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исполняет обязанности по уплате административных штрафов.</w:t>
      </w:r>
    </w:p>
    <w:p w:rsidR="00564F39" w:rsidRPr="00AC39A6" w:rsidP="00711544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AC39A6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AC39A6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исляется лицом, привлеченным к административной ответственности, в банк.</w:t>
      </w:r>
    </w:p>
    <w:p w:rsidR="005A13DB" w:rsidRPr="00AC39A6" w:rsidP="00711544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AC39A6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Файзрахмановым</w:t>
      </w:r>
      <w:r w:rsidRPr="00AC39A6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</w:t>
      </w:r>
      <w:r w:rsidRPr="00AC39A6" w:rsidR="006D5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AC39A6" w:rsidR="0065775A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AC39A6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C39A6" w:rsidR="0065775A">
        <w:rPr>
          <w:rFonts w:ascii="Times New Roman" w:eastAsia="Times New Roman" w:hAnsi="Times New Roman" w:cs="Times New Roman"/>
          <w:sz w:val="24"/>
          <w:szCs w:val="24"/>
          <w:lang w:eastAsia="ar-SA"/>
        </w:rPr>
        <w:t>03</w:t>
      </w:r>
      <w:r w:rsidRPr="00AC39A6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AC39A6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AC39A6" w:rsidR="007314F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AC39A6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A13DB" w:rsidRPr="00AC39A6" w:rsidP="00711544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AC39A6" w:rsidR="00C17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AC39A6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>Файзрахманова</w:t>
      </w:r>
      <w:r w:rsidRPr="00AC39A6" w:rsidR="00D96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Т.Р.</w:t>
      </w:r>
      <w:r w:rsidRPr="00AC39A6" w:rsidR="006D53D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9A6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AC39A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AC39A6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AC39A6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4D59D3" w:rsidRPr="00AC39A6" w:rsidP="007115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назначении наказания, мировой судья учитывает характер совершенного административного правонарушения, личность виновного, ранее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привлекавшегося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административной ответственности. </w:t>
      </w:r>
    </w:p>
    <w:p w:rsidR="004D59D3" w:rsidRPr="00AC39A6" w:rsidP="00711544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9A6">
        <w:rPr>
          <w:rFonts w:ascii="Times New Roman" w:hAnsi="Times New Roman" w:cs="Times New Roman"/>
          <w:sz w:val="24"/>
          <w:szCs w:val="24"/>
          <w:lang w:eastAsia="ru-RU"/>
        </w:rPr>
        <w:t>Обстоятельством, смягчающим административную ответственность в соответствии</w:t>
      </w:r>
      <w:r w:rsidRPr="00AC39A6">
        <w:rPr>
          <w:rFonts w:ascii="Times New Roman" w:hAnsi="Times New Roman" w:cs="Times New Roman"/>
          <w:sz w:val="24"/>
          <w:szCs w:val="24"/>
          <w:lang w:eastAsia="ru-RU"/>
        </w:rPr>
        <w:t xml:space="preserve"> со ст. 4.2 Кодекса Российской Федерации об административных правонарушениях, судья признает признание вины.</w:t>
      </w:r>
    </w:p>
    <w:p w:rsidR="007314F8" w:rsidRPr="00AC39A6" w:rsidP="007314F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9A6">
        <w:rPr>
          <w:rFonts w:ascii="Times New Roman" w:hAnsi="Times New Roman" w:cs="Times New Roman"/>
          <w:sz w:val="24"/>
          <w:szCs w:val="24"/>
        </w:rPr>
        <w:t xml:space="preserve">Обстоятельством, отягчающим административную ответственность, является в соответствии со ст. 4.3 Кодекса Российской Федерации об административных </w:t>
      </w:r>
      <w:r w:rsidRPr="00AC39A6">
        <w:rPr>
          <w:rFonts w:ascii="Times New Roman" w:hAnsi="Times New Roman" w:cs="Times New Roman"/>
          <w:sz w:val="24"/>
          <w:szCs w:val="24"/>
        </w:rPr>
        <w:t>правонарушениях, повторное совершение однородного административного правонарушения, предусмотренного гл. 20 Ко</w:t>
      </w:r>
      <w:r w:rsidRPr="00AC39A6">
        <w:rPr>
          <w:rFonts w:ascii="Times New Roman" w:hAnsi="Times New Roman" w:cs="Times New Roman"/>
          <w:sz w:val="24"/>
          <w:szCs w:val="24"/>
        </w:rPr>
        <w:t xml:space="preserve">декса Российской Федерации об административных правонарушениях.  </w:t>
      </w:r>
    </w:p>
    <w:p w:rsidR="007314F8" w:rsidRPr="00AC39A6" w:rsidP="007314F8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C39A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Учитывая положения ст. 3.1, ч. 2 ст. 4.1 Кодекса Российской Федерации об </w:t>
      </w:r>
      <w:r w:rsidRPr="00AC39A6">
        <w:rPr>
          <w:rFonts w:ascii="Times New Roman" w:eastAsia="Arial Unicode MS" w:hAnsi="Times New Roman" w:cs="Times New Roman"/>
          <w:sz w:val="24"/>
          <w:szCs w:val="24"/>
          <w:lang w:bidi="ru-RU"/>
        </w:rPr>
        <w:t>административных правонарушениях, а также вышеперечисленные обстоятельства, судья приходит к выводу о необходимости н</w:t>
      </w:r>
      <w:r w:rsidRPr="00AC39A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азначения </w:t>
      </w:r>
      <w:r w:rsidRPr="00AC39A6" w:rsidR="00C17681">
        <w:rPr>
          <w:rFonts w:ascii="Times New Roman" w:hAnsi="Times New Roman" w:cs="Times New Roman"/>
          <w:sz w:val="24"/>
          <w:szCs w:val="24"/>
        </w:rPr>
        <w:t>Файзрахманову</w:t>
      </w:r>
      <w:r w:rsidRPr="00AC39A6" w:rsidR="00C17681">
        <w:rPr>
          <w:rFonts w:ascii="Times New Roman" w:hAnsi="Times New Roman" w:cs="Times New Roman"/>
          <w:sz w:val="24"/>
          <w:szCs w:val="24"/>
        </w:rPr>
        <w:t xml:space="preserve"> Т.Р. </w:t>
      </w:r>
      <w:r w:rsidRPr="00AC39A6">
        <w:rPr>
          <w:rFonts w:ascii="Times New Roman" w:eastAsia="Arial Unicode MS" w:hAnsi="Times New Roman" w:cs="Times New Roman"/>
          <w:sz w:val="24"/>
          <w:szCs w:val="24"/>
          <w:lang w:bidi="ru-RU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7314F8" w:rsidRPr="00AC39A6" w:rsidP="007314F8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C39A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AC39A6" w:rsidR="00C17681">
        <w:rPr>
          <w:rFonts w:ascii="Times New Roman" w:hAnsi="Times New Roman" w:cs="Times New Roman"/>
          <w:sz w:val="24"/>
          <w:szCs w:val="24"/>
        </w:rPr>
        <w:t>Файзрахманова</w:t>
      </w:r>
      <w:r w:rsidRPr="00AC39A6" w:rsidR="00C17681">
        <w:rPr>
          <w:rFonts w:ascii="Times New Roman" w:hAnsi="Times New Roman" w:cs="Times New Roman"/>
          <w:sz w:val="24"/>
          <w:szCs w:val="24"/>
        </w:rPr>
        <w:t xml:space="preserve"> Т.Р.</w:t>
      </w:r>
      <w:r w:rsidRPr="00AC39A6">
        <w:rPr>
          <w:rFonts w:ascii="Times New Roman" w:hAnsi="Times New Roman" w:cs="Times New Roman"/>
          <w:sz w:val="24"/>
          <w:szCs w:val="24"/>
        </w:rPr>
        <w:t xml:space="preserve"> </w:t>
      </w:r>
      <w:r w:rsidRPr="00AC39A6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</w:t>
      </w:r>
      <w:r w:rsidRPr="00AC39A6">
        <w:rPr>
          <w:rFonts w:ascii="Times New Roman" w:eastAsia="Arial Unicode MS" w:hAnsi="Times New Roman" w:cs="Times New Roman"/>
          <w:sz w:val="24"/>
          <w:szCs w:val="24"/>
          <w:lang w:bidi="ru-RU"/>
        </w:rPr>
        <w:t>рых в соответствии с ч. 2 ст. 3.9 КоАП РФ административный арест применяться не может, в судебном заседании не установлено.</w:t>
      </w:r>
    </w:p>
    <w:p w:rsidR="004D59D3" w:rsidRPr="00AC39A6" w:rsidP="007115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изложенного и руководствуясь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ст.ст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23.1, 29.9, 29.10, 32.8 Кодекса Российской Федерации об административных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правонарушениях, мировой судья,</w:t>
      </w:r>
    </w:p>
    <w:p w:rsidR="00885D74" w:rsidRPr="00AC39A6" w:rsidP="007115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9D3" w:rsidRPr="00AC39A6" w:rsidP="00557C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4D59D3" w:rsidRPr="00AC39A6" w:rsidP="007115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9D3" w:rsidRPr="00AC39A6" w:rsidP="007115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hAnsi="Times New Roman" w:cs="Times New Roman"/>
          <w:sz w:val="24"/>
          <w:szCs w:val="24"/>
        </w:rPr>
        <w:t>Файзрахманова</w:t>
      </w:r>
      <w:r w:rsidRPr="00AC39A6">
        <w:rPr>
          <w:rFonts w:ascii="Times New Roman" w:hAnsi="Times New Roman" w:cs="Times New Roman"/>
          <w:sz w:val="24"/>
          <w:szCs w:val="24"/>
        </w:rPr>
        <w:t xml:space="preserve"> Т.Р.</w:t>
      </w:r>
      <w:r w:rsidRPr="00AC39A6" w:rsidR="00581D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ареста сроком на </w:t>
      </w:r>
      <w:r w:rsidRPr="00AC39A6" w:rsidR="0065775A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AC39A6" w:rsidR="0065775A">
        <w:rPr>
          <w:rFonts w:ascii="Times New Roman" w:eastAsia="Times New Roman" w:hAnsi="Times New Roman" w:cs="Times New Roman"/>
          <w:sz w:val="24"/>
          <w:szCs w:val="24"/>
          <w:lang w:eastAsia="ar-SA"/>
        </w:rPr>
        <w:t>пятнадцать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) суток.</w:t>
      </w:r>
    </w:p>
    <w:p w:rsidR="004D59D3" w:rsidRPr="00AC39A6" w:rsidP="007115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адми</w:t>
      </w:r>
      <w:r w:rsidRPr="00AC39A6" w:rsidR="0065775A">
        <w:rPr>
          <w:rFonts w:ascii="Times New Roman" w:eastAsia="Times New Roman" w:hAnsi="Times New Roman" w:cs="Times New Roman"/>
          <w:sz w:val="24"/>
          <w:szCs w:val="24"/>
          <w:lang w:eastAsia="ar-SA"/>
        </w:rPr>
        <w:t>нистративного ареста исчислять</w:t>
      </w:r>
      <w:r w:rsidRPr="00AC39A6" w:rsidR="00A24A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9A6" w:rsidR="0065775A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час. </w:t>
      </w:r>
      <w:r w:rsidRPr="00AC39A6" w:rsidR="00A24A46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мин. </w:t>
      </w:r>
      <w:r w:rsidRPr="00AC39A6" w:rsidR="0065775A">
        <w:rPr>
          <w:rFonts w:ascii="Times New Roman" w:eastAsia="Times New Roman" w:hAnsi="Times New Roman" w:cs="Times New Roman"/>
          <w:sz w:val="24"/>
          <w:szCs w:val="24"/>
          <w:lang w:eastAsia="ar-SA"/>
        </w:rPr>
        <w:t>07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9A6" w:rsidR="0065775A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Pr="00AC39A6" w:rsidR="00BB12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AC39A6" w:rsidR="00A24A46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 </w:t>
      </w:r>
    </w:p>
    <w:p w:rsidR="00A24A46" w:rsidRPr="00AC39A6" w:rsidP="00A24A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подлежит немедленному исполнению.</w:t>
      </w:r>
    </w:p>
    <w:p w:rsidR="00A24A46" w:rsidRPr="00AC39A6" w:rsidP="00A24A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AC3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течение десяти дней со дня вручения или </w:t>
      </w:r>
      <w:r w:rsidRPr="00AC39A6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получения копии постановления</w:t>
      </w:r>
      <w:r w:rsidRPr="00AC39A6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4D59D3" w:rsidRPr="00AC39A6" w:rsidP="0071154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D59D3" w:rsidRPr="00AC39A6" w:rsidP="00AC39A6">
      <w:pPr>
        <w:widowControl w:val="0"/>
        <w:shd w:val="clear" w:color="auto" w:fill="FFFFFF"/>
        <w:suppressAutoHyphens/>
        <w:autoSpaceDE w:val="0"/>
        <w:spacing w:after="0" w:line="240" w:lineRule="auto"/>
        <w:ind w:firstLine="9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Мировой судья             </w:t>
      </w:r>
      <w:r w:rsidRPr="00AC39A6" w:rsidR="00BB12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AC39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Т.П. Постовалова </w:t>
      </w:r>
    </w:p>
    <w:p w:rsidR="004D59D3" w:rsidRPr="00AC39A6" w:rsidP="00711544">
      <w:pPr>
        <w:widowControl w:val="0"/>
        <w:shd w:val="clear" w:color="auto" w:fill="FFFFFF"/>
        <w:suppressAutoHyphens/>
        <w:autoSpaceDE w:val="0"/>
        <w:spacing w:after="0" w:line="240" w:lineRule="auto"/>
        <w:ind w:firstLine="97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5DDA" w:rsidRPr="00AC39A6" w:rsidP="00AC39A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C39A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sectPr w:rsidSect="0071154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63CA1"/>
    <w:rsid w:val="00080AC0"/>
    <w:rsid w:val="00096CEB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B46"/>
    <w:rsid w:val="00182F95"/>
    <w:rsid w:val="001916A5"/>
    <w:rsid w:val="001A1A56"/>
    <w:rsid w:val="001A3511"/>
    <w:rsid w:val="001C4E22"/>
    <w:rsid w:val="001C65CD"/>
    <w:rsid w:val="001D5CEA"/>
    <w:rsid w:val="001F1B8F"/>
    <w:rsid w:val="00212854"/>
    <w:rsid w:val="00226399"/>
    <w:rsid w:val="00227685"/>
    <w:rsid w:val="00234623"/>
    <w:rsid w:val="00245893"/>
    <w:rsid w:val="00251AE4"/>
    <w:rsid w:val="00265F9F"/>
    <w:rsid w:val="00267AC9"/>
    <w:rsid w:val="00282227"/>
    <w:rsid w:val="002B21C8"/>
    <w:rsid w:val="002B37F4"/>
    <w:rsid w:val="002C6682"/>
    <w:rsid w:val="002D497E"/>
    <w:rsid w:val="002F5DDA"/>
    <w:rsid w:val="00302AD2"/>
    <w:rsid w:val="00303504"/>
    <w:rsid w:val="00310BD7"/>
    <w:rsid w:val="00315C98"/>
    <w:rsid w:val="003220F4"/>
    <w:rsid w:val="00340B42"/>
    <w:rsid w:val="00344A11"/>
    <w:rsid w:val="0036073F"/>
    <w:rsid w:val="0036324C"/>
    <w:rsid w:val="0037419C"/>
    <w:rsid w:val="00381012"/>
    <w:rsid w:val="003833CD"/>
    <w:rsid w:val="003B4487"/>
    <w:rsid w:val="003C0F57"/>
    <w:rsid w:val="003C2707"/>
    <w:rsid w:val="00407D27"/>
    <w:rsid w:val="004178C6"/>
    <w:rsid w:val="00435EC9"/>
    <w:rsid w:val="004423E7"/>
    <w:rsid w:val="00445EA4"/>
    <w:rsid w:val="00456ED4"/>
    <w:rsid w:val="00481387"/>
    <w:rsid w:val="0049007B"/>
    <w:rsid w:val="00490A9C"/>
    <w:rsid w:val="004A5EAF"/>
    <w:rsid w:val="004D59D3"/>
    <w:rsid w:val="004E00A1"/>
    <w:rsid w:val="004E3089"/>
    <w:rsid w:val="004E532A"/>
    <w:rsid w:val="004F6340"/>
    <w:rsid w:val="00507907"/>
    <w:rsid w:val="005202AF"/>
    <w:rsid w:val="005206E6"/>
    <w:rsid w:val="00521614"/>
    <w:rsid w:val="00542A21"/>
    <w:rsid w:val="00557C58"/>
    <w:rsid w:val="00561642"/>
    <w:rsid w:val="00564F39"/>
    <w:rsid w:val="005709EC"/>
    <w:rsid w:val="00573165"/>
    <w:rsid w:val="00573670"/>
    <w:rsid w:val="00581DB1"/>
    <w:rsid w:val="00584F49"/>
    <w:rsid w:val="00592BC2"/>
    <w:rsid w:val="005A13DB"/>
    <w:rsid w:val="005A31B8"/>
    <w:rsid w:val="005A3817"/>
    <w:rsid w:val="005D1C05"/>
    <w:rsid w:val="005E7E47"/>
    <w:rsid w:val="005F1D1A"/>
    <w:rsid w:val="005F6FA0"/>
    <w:rsid w:val="006075B9"/>
    <w:rsid w:val="006162DE"/>
    <w:rsid w:val="006215C7"/>
    <w:rsid w:val="006333D5"/>
    <w:rsid w:val="00640DA6"/>
    <w:rsid w:val="00641BA2"/>
    <w:rsid w:val="0064607C"/>
    <w:rsid w:val="006535C8"/>
    <w:rsid w:val="0065775A"/>
    <w:rsid w:val="00663C49"/>
    <w:rsid w:val="00675204"/>
    <w:rsid w:val="0068014A"/>
    <w:rsid w:val="00684E0E"/>
    <w:rsid w:val="00685C4C"/>
    <w:rsid w:val="00693CA2"/>
    <w:rsid w:val="006A705B"/>
    <w:rsid w:val="006B11FD"/>
    <w:rsid w:val="006D2E35"/>
    <w:rsid w:val="006D53D4"/>
    <w:rsid w:val="00711544"/>
    <w:rsid w:val="00721716"/>
    <w:rsid w:val="00721BDC"/>
    <w:rsid w:val="00722342"/>
    <w:rsid w:val="00725204"/>
    <w:rsid w:val="007275DE"/>
    <w:rsid w:val="007301BD"/>
    <w:rsid w:val="007314F8"/>
    <w:rsid w:val="00735644"/>
    <w:rsid w:val="00741309"/>
    <w:rsid w:val="00754D46"/>
    <w:rsid w:val="007607E8"/>
    <w:rsid w:val="00762D02"/>
    <w:rsid w:val="00762F04"/>
    <w:rsid w:val="007660D8"/>
    <w:rsid w:val="0077443A"/>
    <w:rsid w:val="007764C0"/>
    <w:rsid w:val="00782AC1"/>
    <w:rsid w:val="007A4688"/>
    <w:rsid w:val="007B514F"/>
    <w:rsid w:val="007B63D7"/>
    <w:rsid w:val="007D2FD3"/>
    <w:rsid w:val="007E477D"/>
    <w:rsid w:val="008069D1"/>
    <w:rsid w:val="00822FEF"/>
    <w:rsid w:val="00840D45"/>
    <w:rsid w:val="00860398"/>
    <w:rsid w:val="00862BEC"/>
    <w:rsid w:val="00867559"/>
    <w:rsid w:val="00885D74"/>
    <w:rsid w:val="008A7186"/>
    <w:rsid w:val="008E46CA"/>
    <w:rsid w:val="008F2441"/>
    <w:rsid w:val="009027D6"/>
    <w:rsid w:val="00906E97"/>
    <w:rsid w:val="00912345"/>
    <w:rsid w:val="00917F18"/>
    <w:rsid w:val="0093744A"/>
    <w:rsid w:val="00940B41"/>
    <w:rsid w:val="00943DDE"/>
    <w:rsid w:val="00953B2E"/>
    <w:rsid w:val="00974E15"/>
    <w:rsid w:val="009866C4"/>
    <w:rsid w:val="00997B44"/>
    <w:rsid w:val="009A4124"/>
    <w:rsid w:val="009A5621"/>
    <w:rsid w:val="009C3E0E"/>
    <w:rsid w:val="009C4525"/>
    <w:rsid w:val="009D5877"/>
    <w:rsid w:val="00A156ED"/>
    <w:rsid w:val="00A24A46"/>
    <w:rsid w:val="00A4407A"/>
    <w:rsid w:val="00A44788"/>
    <w:rsid w:val="00A45AFA"/>
    <w:rsid w:val="00A6687E"/>
    <w:rsid w:val="00A76D19"/>
    <w:rsid w:val="00A836FD"/>
    <w:rsid w:val="00A87DAF"/>
    <w:rsid w:val="00A91D73"/>
    <w:rsid w:val="00A96A4F"/>
    <w:rsid w:val="00AA1FA5"/>
    <w:rsid w:val="00AB2A5B"/>
    <w:rsid w:val="00AB4422"/>
    <w:rsid w:val="00AC2561"/>
    <w:rsid w:val="00AC39A6"/>
    <w:rsid w:val="00AF63AD"/>
    <w:rsid w:val="00AF6A41"/>
    <w:rsid w:val="00B030DF"/>
    <w:rsid w:val="00B1160C"/>
    <w:rsid w:val="00B219C3"/>
    <w:rsid w:val="00B32FAC"/>
    <w:rsid w:val="00B340D4"/>
    <w:rsid w:val="00B45589"/>
    <w:rsid w:val="00B45AF8"/>
    <w:rsid w:val="00B7456D"/>
    <w:rsid w:val="00B8005F"/>
    <w:rsid w:val="00B94496"/>
    <w:rsid w:val="00BA10D3"/>
    <w:rsid w:val="00BB12B8"/>
    <w:rsid w:val="00BD1DD6"/>
    <w:rsid w:val="00BE46D6"/>
    <w:rsid w:val="00BE5AD5"/>
    <w:rsid w:val="00C12010"/>
    <w:rsid w:val="00C17681"/>
    <w:rsid w:val="00C17BC3"/>
    <w:rsid w:val="00C32E29"/>
    <w:rsid w:val="00C46517"/>
    <w:rsid w:val="00C47183"/>
    <w:rsid w:val="00C50642"/>
    <w:rsid w:val="00C658C1"/>
    <w:rsid w:val="00C82B5B"/>
    <w:rsid w:val="00C926AD"/>
    <w:rsid w:val="00C943C5"/>
    <w:rsid w:val="00CA1177"/>
    <w:rsid w:val="00CD67FC"/>
    <w:rsid w:val="00CE157F"/>
    <w:rsid w:val="00CE63F3"/>
    <w:rsid w:val="00D076EE"/>
    <w:rsid w:val="00D473FC"/>
    <w:rsid w:val="00D57AF0"/>
    <w:rsid w:val="00D72AA4"/>
    <w:rsid w:val="00D77C87"/>
    <w:rsid w:val="00D809F4"/>
    <w:rsid w:val="00D87D9E"/>
    <w:rsid w:val="00D96035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7D01"/>
    <w:rsid w:val="00F73F0E"/>
    <w:rsid w:val="00F76F00"/>
    <w:rsid w:val="00F86243"/>
    <w:rsid w:val="00FB76F9"/>
    <w:rsid w:val="00FC54D4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1B4136-71E8-4475-8517-AD6EF85D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DA6"/>
  </w:style>
  <w:style w:type="paragraph" w:styleId="Footer">
    <w:name w:val="footer"/>
    <w:basedOn w:val="Normal"/>
    <w:link w:val="a1"/>
    <w:uiPriority w:val="99"/>
    <w:unhideWhenUsed/>
    <w:rsid w:val="00640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54F39-E384-4B10-9388-E0716D1F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